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A2CA1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塑胶跑道施工工艺</w:t>
      </w:r>
    </w:p>
    <w:p w14:paraId="33D25DB9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13mm厚度的塑胶跑道采用“10mm底层 + 3mm面层”的结构。针对东北11月份的施工核心挑战在于低温对聚氨酯（PU）材料固化反应的影响。</w:t>
      </w:r>
    </w:p>
    <w:p w14:paraId="341CB5E9">
      <w:pP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结合标准施工工艺与东北冬季施工的特殊性，施工工艺如下：</w:t>
      </w:r>
    </w:p>
    <w:p w14:paraId="5E997B9A">
      <w:pP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一、 基础处理与封底</w:t>
      </w:r>
    </w:p>
    <w:p w14:paraId="6E0C25A6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清洁与修补：彻底清理混凝土基础表面的灰尘、油污、杂物及不牢固部分。对裂缝进行切割、灌注弹性材料修补，凸起处打磨平整，凹陷处用专用料找平。</w:t>
      </w:r>
    </w:p>
    <w:p w14:paraId="2BDC5653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防水底涂（封底）：在干燥、干净的基础上均匀滚涂防水底漆，封闭基面微细孔，增强塑胶层与基础的粘结力，防止后期起泡或脱层。</w:t>
      </w:r>
    </w:p>
    <w:p w14:paraId="3876445D">
      <w:pP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二、 弹性底层摊铺（10mm厚）</w:t>
      </w:r>
    </w:p>
    <w:p w14:paraId="009AC579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材料配比与搅拌：将PU胶水与橡胶颗粒按严格比例混合，加入适量催化剂，使用搅拌机充分搅拌均匀。</w:t>
      </w:r>
    </w:p>
    <w:p w14:paraId="1C105BA0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摊铺与刮平：将混合料倒在基础上，使用专业摊铺机以及人工配合刮耙进行刮平，严格控制厚度在10mm左右。</w:t>
      </w:r>
    </w:p>
    <w:p w14:paraId="4937F831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固化与打磨：底层铺设完成后需自然固化24-48小时。固化后使用打磨机打磨表面，去除颗粒冒尖和不平整处，为面层施工做准备。</w:t>
      </w:r>
    </w:p>
    <w:p w14:paraId="742E0CAB">
      <w:pP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三、 面层施工（3mm厚）</w:t>
      </w:r>
    </w:p>
    <w:p w14:paraId="1DBA1F5E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材料混合：将防滑面漆（PU面胶）与EPDM彩色颗粒按比例混合，并加入催干剂充分搅拌均匀。</w:t>
      </w:r>
    </w:p>
    <w:p w14:paraId="4988B4A1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喷涂作业：使用专用喷涂机进行喷涂。为保证防滑层厚度均匀、颗粒分布立体，通常需要正反方向各喷涂一次（共两遍）。</w:t>
      </w:r>
    </w:p>
    <w:p w14:paraId="580474CF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养护：面层喷涂完成后，需养护24小时以上，期间严禁人员走动和杂物污染。</w:t>
      </w:r>
    </w:p>
    <w:p w14:paraId="6C9A05C9">
      <w:pP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四、 划线与验收</w:t>
      </w:r>
    </w:p>
    <w:p w14:paraId="03351A2E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测量划线：按国际田联（IAAF）标准，使用全站仪和校正钢尺精确放线。采用专用划线漆喷涂，确保线条宽度（通常为50mm）一致、清晰无毛边。</w:t>
      </w:r>
    </w:p>
    <w:p w14:paraId="3FF2E55C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后期养护：施工完毕后，场地需封闭养护至少7天，待完全固化后方可投入使用。</w:t>
      </w:r>
    </w:p>
    <w:p w14:paraId="3C361231">
      <w:pPr>
        <w:ind w:firstLine="561" w:firstLineChars="200"/>
        <w:rPr>
          <w:rFonts w:hint="default" w:ascii="华文仿宋" w:hAnsi="华文仿宋" w:eastAsia="华文仿宋" w:cs="华文仿宋"/>
          <w:b/>
          <w:bCs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8"/>
          <w:szCs w:val="36"/>
          <w:lang w:val="en-US" w:eastAsia="zh-CN"/>
        </w:rPr>
        <w:t>东北11月份冬季施工特殊性</w:t>
      </w:r>
    </w:p>
    <w:p w14:paraId="58028CE5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常规塑胶跑道的最佳施工温度在 10℃-35℃ 之间。在东北11月份施工，必须采取以下特殊措施：</w:t>
      </w:r>
    </w:p>
    <w:p w14:paraId="7131859A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调整催化剂（催干剂）用量：低温会显著延长材料的凝胶和固化时间。必须根据现场实际温度，精准增加催化剂的添加量（通常占A组分的5‰-15‰），以保证材料能正常反应固化。</w:t>
      </w:r>
    </w:p>
    <w:p w14:paraId="59085C67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严格把控施工窗口期：必须选择在晴朗、无风且气温高于5℃的白天时段（如上午10点至下午3点）进行施工，严禁在夜间、雨雪或大风天气作业。</w:t>
      </w:r>
    </w:p>
    <w:p w14:paraId="606240A3">
      <w:pPr>
        <w:ind w:firstLine="560" w:firstLineChars="200"/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</w:pPr>
      <w:r>
        <w:rPr>
          <w:rFonts w:hint="eastAsia" w:ascii="华文仿宋" w:hAnsi="华文仿宋" w:eastAsia="华文仿宋" w:cs="华文仿宋"/>
          <w:sz w:val="28"/>
          <w:szCs w:val="36"/>
          <w:lang w:val="en-US" w:eastAsia="zh-CN"/>
        </w:rPr>
        <w:t>延长固化时间：低温下每一道工序（底层、面层）的固化时间都需要相应延长，必须确保上一道工序彻底干透固化后，才能进行下一道工序，严防内部水分或溶剂未挥发导致起泡。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C166E1"/>
    <w:rsid w:val="6EFA05C2"/>
    <w:rsid w:val="7EC1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2026-07-29T10:59:00Z</dcterms:created>
  <dc:creator>王一</dc:creator>
  <cp:lastModifiedBy>王一</cp:lastModifiedBy>
  <dcterms:modified xsi:type="dcterms:W3CDTF">2026-07-29T11:07:26Z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F4BCE47E3AC87C8D8E6C696A90B9C673_41</vt:lpwstr>
  </property>
</Properties>
</file>