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E31B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问题：金属屋面工程“4mm铝锥芯板</w:t>
      </w:r>
      <w:r>
        <w:rPr>
          <w:rFonts w:hint="eastAsia"/>
          <w:b/>
          <w:bCs/>
          <w:sz w:val="28"/>
          <w:szCs w:val="28"/>
          <w:lang w:val="en-US" w:eastAsia="zh-CN"/>
        </w:rPr>
        <w:t>”套取什么定额？</w:t>
      </w:r>
      <w:bookmarkStart w:id="0" w:name="_GoBack"/>
      <w:bookmarkEnd w:id="0"/>
    </w:p>
    <w:p w14:paraId="5C8832C4">
      <w:pPr>
        <w:jc w:val="center"/>
        <w:rPr>
          <w:rFonts w:hint="default" w:eastAsiaTheme="minorEastAsia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一：情况描述：</w:t>
      </w:r>
    </w:p>
    <w:tbl>
      <w:tblPr>
        <w:tblStyle w:val="4"/>
        <w:tblpPr w:leftFromText="180" w:rightFromText="180" w:vertAnchor="text" w:horzAnchor="page" w:tblpX="484" w:tblpY="12"/>
        <w:tblOverlap w:val="never"/>
        <w:tblW w:w="11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5953"/>
        <w:gridCol w:w="4674"/>
      </w:tblGrid>
      <w:tr w14:paraId="04FA5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</w:tcPr>
          <w:p w14:paraId="582B4D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序号</w:t>
            </w:r>
          </w:p>
        </w:tc>
        <w:tc>
          <w:tcPr>
            <w:tcW w:w="5953" w:type="dxa"/>
          </w:tcPr>
          <w:p w14:paraId="7050EC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图纸及照片</w:t>
            </w:r>
          </w:p>
        </w:tc>
        <w:tc>
          <w:tcPr>
            <w:tcW w:w="4674" w:type="dxa"/>
          </w:tcPr>
          <w:p w14:paraId="428C4E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情况描述</w:t>
            </w:r>
          </w:p>
        </w:tc>
      </w:tr>
      <w:tr w14:paraId="6EB8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554" w:type="dxa"/>
            <w:vMerge w:val="restart"/>
            <w:vAlign w:val="center"/>
          </w:tcPr>
          <w:p w14:paraId="6D4F40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953" w:type="dxa"/>
          </w:tcPr>
          <w:p w14:paraId="48D305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/>
                <w:lang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143510</wp:posOffset>
                  </wp:positionV>
                  <wp:extent cx="3722370" cy="2444115"/>
                  <wp:effectExtent l="0" t="0" r="1905" b="3810"/>
                  <wp:wrapSquare wrapText="bothSides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2370" cy="244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4" w:type="dxa"/>
            <w:vMerge w:val="restart"/>
            <w:vAlign w:val="center"/>
          </w:tcPr>
          <w:p w14:paraId="6FED28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图纸施工顺序：</w:t>
            </w:r>
          </w:p>
          <w:p w14:paraId="7510A5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1、1mm厚YX75-200-600镀镁铝锌穿孔压型钢板（双面聚酯图层）材质G300；</w:t>
            </w:r>
          </w:p>
          <w:p w14:paraId="5821929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2、玻璃网格纤维布；</w:t>
            </w:r>
          </w:p>
          <w:p w14:paraId="1BA8105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3、50mm厚吸引玻璃棉毡，容重32kg/m³</w:t>
            </w:r>
          </w:p>
          <w:p w14:paraId="0FC42BA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4、0.3mm厚复合聚丙烯（PP）隔汽膜；</w:t>
            </w:r>
          </w:p>
          <w:p w14:paraId="7A62F75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5、固定几字型弯折钢板（用于支撑支座）；</w:t>
            </w:r>
          </w:p>
          <w:p w14:paraId="17A82AF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6、150mm厚憎水保温岩棉，容重120kg/m³；</w:t>
            </w:r>
          </w:p>
          <w:p w14:paraId="1C7867E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7、50mm厚憎水保温岩棉，容重180kg/m³；</w:t>
            </w:r>
          </w:p>
          <w:p w14:paraId="004D7A2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8、40mm厚憎水保温岩棉，容重180kg/m³；</w:t>
            </w:r>
          </w:p>
          <w:p w14:paraId="2757ED5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9、1.8mm厚P型热塑性聚烯烃（TPO）防水卷材</w:t>
            </w:r>
          </w:p>
          <w:p w14:paraId="3AF29E96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预制成品支座（用于固定上部结构）；</w:t>
            </w:r>
          </w:p>
          <w:p w14:paraId="17BB99A6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铝合金龙骨</w:t>
            </w:r>
          </w:p>
          <w:p w14:paraId="30A99215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4mm铝锥芯板</w:t>
            </w:r>
          </w:p>
        </w:tc>
      </w:tr>
      <w:tr w14:paraId="530C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continue"/>
            <w:vAlign w:val="center"/>
          </w:tcPr>
          <w:p w14:paraId="4D08D6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53" w:type="dxa"/>
          </w:tcPr>
          <w:p w14:paraId="720848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2100" w:firstLineChars="10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屋面节点详图</w:t>
            </w:r>
          </w:p>
        </w:tc>
        <w:tc>
          <w:tcPr>
            <w:tcW w:w="4674" w:type="dxa"/>
            <w:vMerge w:val="continue"/>
            <w:vAlign w:val="center"/>
          </w:tcPr>
          <w:p w14:paraId="5A24C8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C83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restart"/>
            <w:vAlign w:val="center"/>
          </w:tcPr>
          <w:p w14:paraId="045BBC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953" w:type="dxa"/>
          </w:tcPr>
          <w:p w14:paraId="25634B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3641090" cy="2048510"/>
                  <wp:effectExtent l="0" t="0" r="6985" b="8890"/>
                  <wp:docPr id="4" name="图片 4" descr="9d20efafa939c5a4cdf2d39df11ff9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9d20efafa939c5a4cdf2d39df11ff9f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1090" cy="204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4" w:type="dxa"/>
            <w:vMerge w:val="restart"/>
            <w:vAlign w:val="center"/>
          </w:tcPr>
          <w:p w14:paraId="46096C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1260" w:firstLineChars="60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现场屋面施工航拍图</w:t>
            </w:r>
          </w:p>
        </w:tc>
      </w:tr>
      <w:tr w14:paraId="44272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continue"/>
            <w:vAlign w:val="center"/>
          </w:tcPr>
          <w:p w14:paraId="583D1B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53" w:type="dxa"/>
          </w:tcPr>
          <w:p w14:paraId="779CC5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2520" w:firstLineChars="1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航拍图</w:t>
            </w:r>
          </w:p>
        </w:tc>
        <w:tc>
          <w:tcPr>
            <w:tcW w:w="4674" w:type="dxa"/>
            <w:vMerge w:val="continue"/>
            <w:vAlign w:val="center"/>
          </w:tcPr>
          <w:p w14:paraId="163DBC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B61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restart"/>
            <w:vAlign w:val="center"/>
          </w:tcPr>
          <w:p w14:paraId="245507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953" w:type="dxa"/>
          </w:tcPr>
          <w:p w14:paraId="7727A6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3622040" cy="2043430"/>
                  <wp:effectExtent l="0" t="0" r="6985" b="4445"/>
                  <wp:docPr id="1" name="图片 1" descr="046d8d2c7655b15ad0847f71f3aeeb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46d8d2c7655b15ad0847f71f3aeebe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2040" cy="204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4" w:type="dxa"/>
            <w:vAlign w:val="center"/>
          </w:tcPr>
          <w:p w14:paraId="19F05C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B2-0190 铝板幕墙 铝单板</w:t>
            </w:r>
          </w:p>
        </w:tc>
      </w:tr>
      <w:tr w14:paraId="4DDD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continue"/>
            <w:vAlign w:val="center"/>
          </w:tcPr>
          <w:p w14:paraId="78E25C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53" w:type="dxa"/>
          </w:tcPr>
          <w:p w14:paraId="548AB4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吉林24定额截图</w:t>
            </w:r>
          </w:p>
        </w:tc>
        <w:tc>
          <w:tcPr>
            <w:tcW w:w="4674" w:type="dxa"/>
            <w:vAlign w:val="center"/>
          </w:tcPr>
          <w:p w14:paraId="54A072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8030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restart"/>
            <w:vAlign w:val="center"/>
          </w:tcPr>
          <w:p w14:paraId="7414BC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953" w:type="dxa"/>
          </w:tcPr>
          <w:p w14:paraId="4E4C95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3624580" cy="1929130"/>
                  <wp:effectExtent l="0" t="0" r="4445" b="4445"/>
                  <wp:docPr id="3" name="图片 3" descr="ffd3a076783bce22d6dbcbf88e66b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fd3a076783bce22d6dbcbf88e66b70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4580" cy="192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4" w:type="dxa"/>
            <w:vAlign w:val="center"/>
          </w:tcPr>
          <w:p w14:paraId="4D6309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A8-0018 阳光板屋面 铝合金龙骨上安装</w:t>
            </w:r>
          </w:p>
        </w:tc>
      </w:tr>
      <w:tr w14:paraId="2B61C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continue"/>
            <w:vAlign w:val="center"/>
          </w:tcPr>
          <w:p w14:paraId="08DA07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53" w:type="dxa"/>
          </w:tcPr>
          <w:p w14:paraId="09BFF9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吉林24定额截图</w:t>
            </w:r>
          </w:p>
        </w:tc>
        <w:tc>
          <w:tcPr>
            <w:tcW w:w="4674" w:type="dxa"/>
            <w:vAlign w:val="center"/>
          </w:tcPr>
          <w:p w14:paraId="430E4A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598BE97"/>
    <w:p w14:paraId="6F45A850"/>
    <w:p w14:paraId="57747757"/>
    <w:p w14:paraId="014A26FD"/>
    <w:p w14:paraId="594A2153"/>
    <w:p w14:paraId="586DDDD0"/>
    <w:p w14:paraId="6AA0E5DD"/>
    <w:p w14:paraId="52CCE882"/>
    <w:p w14:paraId="70312320"/>
    <w:p w14:paraId="1EBEFA8A">
      <w:pPr>
        <w:jc w:val="center"/>
        <w:rPr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二：定额套用思路：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803"/>
        <w:gridCol w:w="4645"/>
      </w:tblGrid>
      <w:tr w14:paraId="640C0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40" w:type="dxa"/>
            <w:vAlign w:val="center"/>
          </w:tcPr>
          <w:p w14:paraId="70AE43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序号</w:t>
            </w:r>
          </w:p>
        </w:tc>
        <w:tc>
          <w:tcPr>
            <w:tcW w:w="5803" w:type="dxa"/>
            <w:shd w:val="clear" w:color="auto" w:fill="auto"/>
            <w:vAlign w:val="center"/>
          </w:tcPr>
          <w:p w14:paraId="5CAF18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图纸及照片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479439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情况描述</w:t>
            </w:r>
          </w:p>
        </w:tc>
      </w:tr>
      <w:tr w14:paraId="55A85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restart"/>
            <w:vAlign w:val="center"/>
          </w:tcPr>
          <w:p w14:paraId="12D24E3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803" w:type="dxa"/>
          </w:tcPr>
          <w:p w14:paraId="75D19A49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547110" cy="2054860"/>
                  <wp:effectExtent l="0" t="0" r="5715" b="2540"/>
                  <wp:docPr id="5" name="图片 5" descr="b0bf5cc8940d54ac7a6940e1270fad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0bf5cc8940d54ac7a6940e1270fadc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7110" cy="205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5" w:type="dxa"/>
            <w:vMerge w:val="restart"/>
            <w:vAlign w:val="center"/>
          </w:tcPr>
          <w:p w14:paraId="209C232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1、根据图纸设计，本项目金属屋面工程面层为“4mm铝锥心板”，铝锥心板使用角码固定在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斜向屋面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纵横向龙骨体系上，施工难度与铝板幕墙相似。</w:t>
            </w:r>
          </w:p>
          <w:p w14:paraId="5059AF0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综上所述，是否可以套用定额“B2-0190 铝板幕墙 铝单板”，替换主材，其他无关材料删除。</w:t>
            </w:r>
          </w:p>
        </w:tc>
      </w:tr>
      <w:tr w14:paraId="18BB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vAlign w:val="center"/>
          </w:tcPr>
          <w:p w14:paraId="46F752CA">
            <w:pPr>
              <w:jc w:val="center"/>
              <w:rPr>
                <w:vertAlign w:val="baseline"/>
              </w:rPr>
            </w:pPr>
          </w:p>
        </w:tc>
        <w:tc>
          <w:tcPr>
            <w:tcW w:w="5803" w:type="dxa"/>
          </w:tcPr>
          <w:p w14:paraId="2C3BF8A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铝单板定额截图</w:t>
            </w:r>
          </w:p>
        </w:tc>
        <w:tc>
          <w:tcPr>
            <w:tcW w:w="4645" w:type="dxa"/>
            <w:vMerge w:val="continue"/>
            <w:vAlign w:val="center"/>
          </w:tcPr>
          <w:p w14:paraId="7F67A881">
            <w:pPr>
              <w:jc w:val="both"/>
              <w:rPr>
                <w:vertAlign w:val="baseline"/>
              </w:rPr>
            </w:pPr>
          </w:p>
        </w:tc>
      </w:tr>
    </w:tbl>
    <w:p w14:paraId="365A33E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rPr>
          <w:rFonts w:hint="default"/>
          <w:lang w:val="en-US" w:eastAsia="zh-CN"/>
        </w:rPr>
      </w:pPr>
    </w:p>
    <w:sectPr>
      <w:pgSz w:w="11906" w:h="16838"/>
      <w:pgMar w:top="1440" w:right="567" w:bottom="1440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6E6E20"/>
    <w:multiLevelType w:val="singleLevel"/>
    <w:tmpl w:val="996E6E20"/>
    <w:lvl w:ilvl="0" w:tentative="0">
      <w:start w:val="10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907A4"/>
    <w:rsid w:val="10F4688C"/>
    <w:rsid w:val="12DE15D3"/>
    <w:rsid w:val="243776AA"/>
    <w:rsid w:val="2583043C"/>
    <w:rsid w:val="4052765A"/>
    <w:rsid w:val="43C907A4"/>
    <w:rsid w:val="4DD77F16"/>
    <w:rsid w:val="4F11394E"/>
    <w:rsid w:val="4FAD311A"/>
    <w:rsid w:val="54582073"/>
    <w:rsid w:val="58782225"/>
    <w:rsid w:val="58C779E0"/>
    <w:rsid w:val="60452D8B"/>
    <w:rsid w:val="623C3E38"/>
    <w:rsid w:val="6754105C"/>
    <w:rsid w:val="69B440E3"/>
    <w:rsid w:val="74A8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508</Characters>
  <Lines>0</Lines>
  <Paragraphs>0</Paragraphs>
  <TotalTime>2</TotalTime>
  <ScaleCrop>false</ScaleCrop>
  <LinksUpToDate>false</LinksUpToDate>
  <CharactersWithSpaces>514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2026-04-17T03:22:00Z</dcterms:created>
  <dc:creator>YJY</dc:creator>
  <cp:lastModifiedBy>ssssssxl</cp:lastModifiedBy>
  <dcterms:modified xsi:type="dcterms:W3CDTF">2026-04-29T14:22:02Z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E0600793952141C38C5D88CDB9438B9B_11</vt:lpwstr>
  </property>
  <property fmtid="{D5CDD505-2E9C-101B-9397-08002B2CF9AE}" pid="4" name="KSOTemplateDocerSaveRecord">
    <vt:lpwstr>eyJoZGlkIjoiNmFlY2UzNzIxYzJkZWU2YzE2M2YxMmM0MmQyZTJmOGEiLCJ1c2VySWQiOiI3MjkzMDc3MzEifQ==</vt:lpwstr>
  </property>
</Properties>
</file>