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DB223">
      <w:pPr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结算工程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图纸墙面做法如下：</w:t>
      </w:r>
      <w:r>
        <w:rPr>
          <w:sz w:val="28"/>
          <w:szCs w:val="28"/>
        </w:rPr>
        <w:drawing>
          <wp:inline distT="0" distB="0" distL="114300" distR="114300">
            <wp:extent cx="2714625" cy="2562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请问第3、4条的内容套哪个定额合理？</w:t>
      </w:r>
      <w:r>
        <w:drawing>
          <wp:inline distT="0" distB="0" distL="114300" distR="114300">
            <wp:extent cx="4572000" cy="885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93887"/>
    <w:rsid w:val="30201103"/>
    <w:rsid w:val="393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2026-04-15T00:59:00Z</dcterms:created>
  <dc:creator>可爱的骨头</dc:creator>
  <cp:lastModifiedBy>可爱的骨头</cp:lastModifiedBy>
  <dcterms:modified xsi:type="dcterms:W3CDTF">2026-04-15T01:16:53Z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3AAB9DB967C842938E6613C008F45691_11</vt:lpwstr>
  </property>
  <property fmtid="{D5CDD505-2E9C-101B-9397-08002B2CF9AE}" pid="4" name="KSOTemplateDocerSaveRecord">
    <vt:lpwstr>eyJoZGlkIjoiNTA4MGMwNWRmZWRhMzE3YmE0NGJiMzJhZjAyZmI5MjAiLCJ1c2VySWQiOiIzNDkyMDk0MTYifQ==</vt:lpwstr>
  </property>
</Properties>
</file>