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545CB"/>
    <w:p w14:paraId="76ADE4C6"/>
    <w:p w14:paraId="0AD32F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656965"/>
            <wp:effectExtent l="0" t="0" r="5715" b="635"/>
            <wp:docPr id="1" name="图片 1" descr="565a12c7-f413-4b54-9852-25fa58e352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5a12c7-f413-4b54-9852-25fa58e352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4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2025-11-20T05:19:42Z</dcterms:created>
  <dc:creator>dell</dc:creator>
  <cp:lastModifiedBy>李兴华</cp:lastModifiedBy>
  <dcterms:modified xsi:type="dcterms:W3CDTF">2025-11-20T05:20:19Z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eyJoZGlkIjoiZGI0NTM3MWUwNGVjZTQ0YWIyYjFmNDA4MjUxZTY2ZjYiLCJ1c2VySWQiOiI0MTE5MjI2NDYifQ==</vt:lpwstr>
  </property>
  <property fmtid="{D5CDD505-2E9C-101B-9397-08002B2CF9AE}" pid="4" name="ICV">
    <vt:lpwstr>17B200057F9649839FDA80D6E038A9AF_12</vt:lpwstr>
  </property>
</Properties>
</file>