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80390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4218305"/>
            <wp:effectExtent l="0" t="0" r="1905" b="3175"/>
            <wp:docPr id="1" name="图片 1" descr="微信图片_20251027091319_357_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027091319_357_30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21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AB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2025-10-27T01:15:20Z</dcterms:created>
  <dc:creator>ASWE</dc:creator>
  <cp:lastModifiedBy>王姝</cp:lastModifiedBy>
  <dcterms:modified xsi:type="dcterms:W3CDTF">2025-10-27T01:15:34Z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eyJoZGlkIjoiM2UyY2ZlZDZlYjdkNWFiMTA0MjJkODAyYzNkMWQxYzgiLCJ1c2VySWQiOiI0NTc5MjgwNzAifQ==</vt:lpwstr>
  </property>
  <property fmtid="{D5CDD505-2E9C-101B-9397-08002B2CF9AE}" pid="4" name="ICV">
    <vt:lpwstr>FB60B9E2EEEC4912A6977C41FADED9F7_12</vt:lpwstr>
  </property>
</Properties>
</file>